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43" w:rsidRDefault="00B75743" w:rsidP="00B757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ЗАВЕТ</w:t>
      </w:r>
    </w:p>
    <w:p w:rsidR="00B75743" w:rsidRDefault="00B75743" w:rsidP="00B757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743" w:rsidRDefault="00B75743" w:rsidP="00B757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5743" w:rsidRDefault="00B75743" w:rsidP="00B757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88 - МИ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Завет,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B75743" w:rsidRDefault="00B75743" w:rsidP="00B757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743" w:rsidRDefault="00B75743" w:rsidP="00B75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предпечатна заготовка на хартиените бюлетини за втори тур за кмет на кметство на Брестовене в изборите на 03 ноември 2019г.</w:t>
      </w:r>
    </w:p>
    <w:p w:rsidR="00B75743" w:rsidRDefault="00B75743" w:rsidP="00B7574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В ОИК-Завет постъпи графичен файл с  предпечат на образец на хартиените бюлетини за </w:t>
      </w:r>
      <w:r>
        <w:rPr>
          <w:shd w:val="clear" w:color="auto" w:fill="FFFFFF"/>
        </w:rPr>
        <w:t xml:space="preserve">втори тур за  кмет на община и кмет на кметство на територията на община </w:t>
      </w:r>
      <w:r>
        <w:t>Завет</w:t>
      </w:r>
      <w:r>
        <w:rPr>
          <w:shd w:val="clear" w:color="auto" w:fill="FFFFFF"/>
        </w:rPr>
        <w:t xml:space="preserve"> в изборите на 03 ноември 2019г.</w:t>
      </w:r>
    </w:p>
    <w:p w:rsidR="00B75743" w:rsidRDefault="00B75743" w:rsidP="00B7574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изложеното и на основание чл. 87, ал. 1, т. 9 от Изборния кодекс и Решение № 993-МИ от 07.09.2019г. на Централната избирателна комисия, ОИК-Завет</w:t>
      </w:r>
    </w:p>
    <w:p w:rsidR="00B75743" w:rsidRDefault="00B75743" w:rsidP="00B757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743" w:rsidRDefault="00B75743" w:rsidP="00B75743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B75743" w:rsidRDefault="00B75743" w:rsidP="00B757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предпечатен образец на бюлетината за кмет на кметство с. Брестовене, община</w:t>
      </w:r>
      <w:r w:rsidR="00AC6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Завет, изборен район № 171106481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5743" w:rsidRDefault="00B75743" w:rsidP="00B757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75743" w:rsidRDefault="00B75743" w:rsidP="00B7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743" w:rsidRPr="00B75743" w:rsidRDefault="00B75743" w:rsidP="00B7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Чолаков …………………..</w:t>
      </w:r>
    </w:p>
    <w:p w:rsidR="00B057AD" w:rsidRPr="00B75743" w:rsidRDefault="00B75743" w:rsidP="00B7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Хюлия Юмер  ……………………….</w:t>
      </w:r>
    </w:p>
    <w:sectPr w:rsidR="00B057AD" w:rsidRPr="00B7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495"/>
    <w:multiLevelType w:val="multilevel"/>
    <w:tmpl w:val="2630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43"/>
    <w:rsid w:val="00AC688D"/>
    <w:rsid w:val="00B057AD"/>
    <w:rsid w:val="00B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2019-10-29T09:00:00Z</cp:lastPrinted>
  <dcterms:created xsi:type="dcterms:W3CDTF">2019-10-29T08:49:00Z</dcterms:created>
  <dcterms:modified xsi:type="dcterms:W3CDTF">2019-10-29T09:01:00Z</dcterms:modified>
</cp:coreProperties>
</file>