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101263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17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FE7B81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</w:t>
      </w:r>
      <w:r w:rsidR="00101263">
        <w:rPr>
          <w:rFonts w:asciiTheme="minorHAnsi" w:hAnsiTheme="minorHAnsi" w:cstheme="minorHAnsi"/>
        </w:rPr>
        <w:t>, 28</w:t>
      </w:r>
      <w:r w:rsidR="00067360" w:rsidRPr="005D4D37">
        <w:rPr>
          <w:rFonts w:asciiTheme="minorHAnsi" w:hAnsiTheme="minorHAnsi" w:cstheme="minorHAnsi"/>
        </w:rPr>
        <w:t>.10</w:t>
      </w:r>
      <w:r w:rsidR="00FE0C80" w:rsidRPr="005D4D37">
        <w:rPr>
          <w:rFonts w:asciiTheme="minorHAnsi" w:hAnsiTheme="minorHAnsi" w:cstheme="minorHAnsi"/>
        </w:rPr>
        <w:t>.2023 г.,</w:t>
      </w:r>
      <w:r w:rsidR="00FE0C80" w:rsidRPr="00D65132">
        <w:rPr>
          <w:rFonts w:asciiTheme="minorHAnsi" w:hAnsiTheme="minorHAnsi" w:cstheme="minorHAnsi"/>
        </w:rPr>
        <w:t xml:space="preserve">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752C67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752C67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752C67" w:rsidRDefault="005D4D37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</w:t>
      </w:r>
      <w:r w:rsidR="009A0AE5" w:rsidRPr="009A0AE5">
        <w:rPr>
          <w:rStyle w:val="FontStyle12"/>
          <w:rFonts w:asciiTheme="minorHAnsi" w:hAnsiTheme="minorHAnsi" w:cstheme="minorHAnsi"/>
          <w:sz w:val="24"/>
          <w:szCs w:val="24"/>
        </w:rPr>
        <w:t>12:30</w:t>
      </w:r>
      <w:r w:rsidR="00FE0C80" w:rsidRPr="009A0AE5">
        <w:rPr>
          <w:rStyle w:val="FontStyle12"/>
          <w:rFonts w:asciiTheme="minorHAnsi" w:hAnsiTheme="minorHAnsi" w:cstheme="minorHAnsi"/>
          <w:sz w:val="24"/>
          <w:szCs w:val="24"/>
        </w:rPr>
        <w:t xml:space="preserve"> часа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и се председателства от Надежда Василева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752C67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752C67">
        <w:rPr>
          <w:rFonts w:asciiTheme="minorHAnsi" w:hAnsiTheme="minorHAnsi" w:cstheme="minorHAnsi"/>
        </w:rPr>
        <w:t xml:space="preserve"> при следния  дневен ред:</w:t>
      </w:r>
    </w:p>
    <w:p w:rsidR="00957A8F" w:rsidRPr="00752C67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957A8F" w:rsidRPr="0060546C" w:rsidRDefault="00957A8F" w:rsidP="0060546C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 w:rsidR="009A0AE5" w:rsidRPr="009A0AE5">
        <w:rPr>
          <w:rFonts w:asciiTheme="minorHAnsi" w:eastAsia="Times New Roman" w:hAnsiTheme="minorHAnsi" w:cstheme="minorHAnsi"/>
          <w:b/>
          <w:color w:val="0D0D0D" w:themeColor="text1" w:themeTint="F2"/>
        </w:rPr>
        <w:t>Регистрация на застъпници на кандидатите в кандидатските листи на КП „Продължаваме Промяната – Демократична България“ в Община Завет, при произвеждане на изборите за общински съветници и за кметове на 29 октомври 2023г.</w:t>
      </w:r>
      <w:r w:rsidR="009A0AE5">
        <w:rPr>
          <w:rFonts w:asciiTheme="minorHAnsi" w:eastAsia="Times New Roman" w:hAnsiTheme="minorHAnsi" w:cstheme="minorHAnsi"/>
          <w:b/>
          <w:color w:val="0D0D0D" w:themeColor="text1" w:themeTint="F2"/>
        </w:rPr>
        <w:t>;</w:t>
      </w:r>
      <w:bookmarkStart w:id="0" w:name="_GoBack"/>
      <w:bookmarkEnd w:id="0"/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957A8F" w:rsidRDefault="00957A8F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 В ОИК – Завет е постъпило заявление (Приложение № 72-МИ от изборните книжа, утвърдени от ЦИК) вписано под № 3-1/28.10.2023 г. в регистъра на застъпниците, подписано от Нихат Ахмед Расим,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преупълномощен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от Петя Петрова Цанкова,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преупълномощена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от Емил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Ивов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Мачиков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Марияна Иванова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Иванова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и Мартин Ангелов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Бъбаров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упълномощени с пълномощно от представляващите </w:t>
      </w:r>
      <w:r w:rsidRPr="009A0AE5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КП „Продължаваме Промяната – Демократична България“ </w:t>
      </w: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– Кирил Петков </w:t>
      </w:r>
      <w:proofErr w:type="spellStart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Петков</w:t>
      </w:r>
      <w:proofErr w:type="spellEnd"/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, Асен Васков Василев, Христо Любомиров Иванов и Атанас Петров Атанасов, за  регистрация на застъпници на кандидатите в кандидатските листи  за </w:t>
      </w:r>
      <w:r w:rsidRPr="009A0AE5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 xml:space="preserve">ОБЩИНСКИ СЪВЕТНИЦИ,  </w:t>
      </w:r>
      <w:r w:rsidRPr="009A0AE5">
        <w:rPr>
          <w:rFonts w:asciiTheme="minorHAnsi" w:eastAsia="Calibri" w:hAnsiTheme="minorHAnsi" w:cstheme="minorHAnsi"/>
          <w:bCs/>
          <w:color w:val="0D0D0D" w:themeColor="text1" w:themeTint="F2"/>
          <w:shd w:val="clear" w:color="auto" w:fill="FFFFFF"/>
          <w:lang w:eastAsia="en-US"/>
        </w:rPr>
        <w:t>в</w:t>
      </w:r>
      <w:r w:rsidRPr="009A0AE5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eastAsia="en-US"/>
        </w:rPr>
        <w:t> </w:t>
      </w: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Община Завет, при произвеждане на изборите за общински съветници и за кметове на 29 октомври 2023г.</w:t>
      </w:r>
    </w:p>
    <w:p w:rsidR="009A0AE5" w:rsidRDefault="009A0AE5" w:rsidP="009A0AE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Към заявлението са приложени всички изискуеми документи съгласно чл. 117 и чл. 118 от Изборния кодекс и Решение № 2594-МИ/04.10.2023 г. на ЦИК, включващи и списъци, съдържащи имената на </w:t>
      </w:r>
      <w:r w:rsidRPr="009A0AE5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16 /шестнадесет/</w:t>
      </w: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лица, които да бъдат 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  от лицата, заявени за регистрация като застъпници –</w:t>
      </w:r>
      <w:r w:rsidRPr="009A0AE5">
        <w:rPr>
          <w:rFonts w:asciiTheme="minorHAnsi" w:eastAsia="Calibri" w:hAnsiTheme="minorHAnsi" w:cstheme="minorHAnsi"/>
          <w:b/>
          <w:color w:val="0D0D0D" w:themeColor="text1" w:themeTint="F2"/>
          <w:shd w:val="clear" w:color="auto" w:fill="FFFFFF"/>
          <w:lang w:eastAsia="en-US"/>
        </w:rPr>
        <w:t>16 бр.</w:t>
      </w:r>
    </w:p>
    <w:p w:rsidR="00115341" w:rsidRDefault="00115341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b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 w:rsidR="00FD0532">
        <w:rPr>
          <w:rFonts w:asciiTheme="minorHAnsi" w:hAnsiTheme="minorHAnsi" w:cstheme="minorHAnsi"/>
          <w:b/>
        </w:rPr>
        <w:t>ение № 64</w:t>
      </w:r>
      <w:r w:rsidR="00FE7B81" w:rsidRPr="005D4D37">
        <w:rPr>
          <w:rFonts w:asciiTheme="minorHAnsi" w:hAnsiTheme="minorHAnsi" w:cstheme="minorHAnsi"/>
          <w:b/>
        </w:rPr>
        <w:t xml:space="preserve"> </w:t>
      </w:r>
      <w:r w:rsidRPr="005D4D37">
        <w:rPr>
          <w:rFonts w:asciiTheme="minorHAnsi" w:hAnsiTheme="minorHAnsi" w:cstheme="minorHAnsi"/>
          <w:b/>
        </w:rPr>
        <w:t>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="009A0AE5" w:rsidRPr="009A0AE5">
        <w:rPr>
          <w:rFonts w:asciiTheme="minorHAnsi" w:hAnsiTheme="minorHAnsi" w:cstheme="minorHAnsi"/>
          <w:b/>
        </w:rPr>
        <w:t>Регистрация на застъпници на кандидатите в кандидатските листи на КП „Продължаваме Промяната – Демократична България“ в Община Завет, при произвеждане на изборите за общински съветници и за кметове на 29 октомври 2023г.</w:t>
      </w:r>
      <w:r w:rsidR="009A0AE5">
        <w:rPr>
          <w:rFonts w:asciiTheme="minorHAnsi" w:hAnsiTheme="minorHAnsi" w:cstheme="minorHAnsi"/>
          <w:b/>
        </w:rPr>
        <w:t>;</w:t>
      </w: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На основание чл. 87, ал. 1, т. 18, във връзка с чл. 117, ал.3 и ал. 4, и чл.118, ал.2 от ИК и Решение № 2549- МИ от 04.10.2023 г. на ЦИК, Общинска избирателна комисия – Завет,</w:t>
      </w: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0D0D0D" w:themeColor="text1" w:themeTint="F2"/>
          <w:sz w:val="21"/>
          <w:szCs w:val="21"/>
        </w:rPr>
      </w:pPr>
      <w:r w:rsidRPr="009A0AE5">
        <w:rPr>
          <w:rFonts w:asciiTheme="minorHAnsi" w:eastAsia="Times New Roman" w:hAnsiTheme="minorHAnsi" w:cstheme="minorHAnsi"/>
          <w:b/>
          <w:bCs/>
          <w:color w:val="0D0D0D" w:themeColor="text1" w:themeTint="F2"/>
          <w:sz w:val="28"/>
          <w:szCs w:val="21"/>
        </w:rPr>
        <w:t>РЕШИ:</w:t>
      </w:r>
      <w:r w:rsidRPr="009A0AE5">
        <w:rPr>
          <w:rFonts w:asciiTheme="minorHAnsi" w:eastAsia="Times New Roman" w:hAnsiTheme="minorHAnsi" w:cstheme="minorHAnsi"/>
          <w:b/>
          <w:bCs/>
          <w:color w:val="0D0D0D" w:themeColor="text1" w:themeTint="F2"/>
          <w:sz w:val="21"/>
          <w:szCs w:val="21"/>
        </w:rPr>
        <w:t> </w:t>
      </w:r>
    </w:p>
    <w:p w:rsidR="009A0AE5" w:rsidRPr="009A0AE5" w:rsidRDefault="009A0AE5" w:rsidP="009A0AE5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1"/>
        </w:rPr>
      </w:pPr>
      <w:r w:rsidRPr="009A0AE5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РЕГИСТРИРА </w:t>
      </w:r>
      <w:r w:rsidRPr="009A0AE5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</w:t>
      </w:r>
      <w:r w:rsidRPr="009A0AE5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16 /шестнадесет/</w:t>
      </w:r>
      <w:r w:rsidRPr="009A0AE5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застъпници на кандидатите в кандидатските листи на</w:t>
      </w:r>
      <w:r w:rsidRPr="009A0AE5">
        <w:rPr>
          <w:rFonts w:asciiTheme="minorHAnsi" w:eastAsia="Calibri" w:hAnsiTheme="minorHAnsi" w:cstheme="minorHAnsi"/>
          <w:color w:val="0D0D0D" w:themeColor="text1" w:themeTint="F2"/>
          <w:sz w:val="32"/>
          <w:shd w:val="clear" w:color="auto" w:fill="FFFFFF"/>
          <w:lang w:eastAsia="en-US"/>
        </w:rPr>
        <w:t xml:space="preserve"> </w:t>
      </w:r>
      <w:r w:rsidRPr="009A0AE5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>КП „Продължаваме Промяната – Демократична България“</w:t>
      </w:r>
      <w:r w:rsidRPr="009A0AE5">
        <w:rPr>
          <w:rFonts w:asciiTheme="minorHAnsi" w:eastAsia="Times New Roman" w:hAnsiTheme="minorHAnsi" w:cstheme="minorHAnsi"/>
          <w:color w:val="0D0D0D" w:themeColor="text1" w:themeTint="F2"/>
          <w:szCs w:val="21"/>
        </w:rPr>
        <w:t xml:space="preserve"> за </w:t>
      </w:r>
      <w:r w:rsidRPr="009A0AE5">
        <w:rPr>
          <w:rFonts w:asciiTheme="minorHAnsi" w:eastAsia="Times New Roman" w:hAnsiTheme="minorHAnsi" w:cstheme="minorHAnsi"/>
          <w:b/>
          <w:color w:val="0D0D0D" w:themeColor="text1" w:themeTint="F2"/>
          <w:szCs w:val="21"/>
        </w:rPr>
        <w:t xml:space="preserve">ОБЩИНСКИ СЪВЕТНИЦИ </w:t>
      </w:r>
      <w:r w:rsidRPr="009A0AE5">
        <w:rPr>
          <w:rFonts w:asciiTheme="minorHAnsi" w:eastAsia="Times New Roman" w:hAnsiTheme="minorHAnsi" w:cstheme="minorHAnsi"/>
          <w:bCs/>
          <w:color w:val="0D0D0D" w:themeColor="text1" w:themeTint="F2"/>
          <w:szCs w:val="21"/>
        </w:rPr>
        <w:t>в</w:t>
      </w:r>
      <w:r w:rsidRPr="009A0AE5">
        <w:rPr>
          <w:rFonts w:asciiTheme="minorHAnsi" w:eastAsia="Times New Roman" w:hAnsiTheme="minorHAnsi" w:cstheme="minorHAnsi"/>
          <w:b/>
          <w:bCs/>
          <w:color w:val="0D0D0D" w:themeColor="text1" w:themeTint="F2"/>
          <w:szCs w:val="21"/>
        </w:rPr>
        <w:t> </w:t>
      </w:r>
      <w:r w:rsidRPr="009A0AE5">
        <w:rPr>
          <w:rFonts w:asciiTheme="minorHAnsi" w:eastAsia="Times New Roman" w:hAnsiTheme="minorHAnsi" w:cstheme="minorHAnsi"/>
          <w:color w:val="0D0D0D" w:themeColor="text1" w:themeTint="F2"/>
          <w:szCs w:val="21"/>
        </w:rPr>
        <w:t>Община Завет, съгласно приложения към заявлението списък, както следва:</w:t>
      </w: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7412"/>
      </w:tblGrid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lastRenderedPageBreak/>
              <w:t>№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Cs w:val="21"/>
              </w:rPr>
              <w:t>Собствено, бащино и фамилно име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Севилджан</w:t>
            </w:r>
            <w:proofErr w:type="spellEnd"/>
            <w:r w:rsidRPr="009A0AE5">
              <w:rPr>
                <w:rFonts w:ascii="Calibri" w:eastAsia="Calibri" w:hAnsi="Calibri"/>
                <w:lang w:eastAsia="en-US"/>
              </w:rPr>
              <w:t xml:space="preserve"> Ахмет Якуб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2.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Мехмед </w:t>
            </w: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Нида</w:t>
            </w:r>
            <w:proofErr w:type="spellEnd"/>
            <w:r w:rsidRPr="009A0AE5">
              <w:rPr>
                <w:rFonts w:ascii="Calibri" w:eastAsia="Calibri" w:hAnsi="Calibri"/>
                <w:lang w:eastAsia="en-US"/>
              </w:rPr>
              <w:t xml:space="preserve"> Халил 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3.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>Гюнай Мустафа Хасан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4.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Айдан</w:t>
            </w:r>
            <w:proofErr w:type="spellEnd"/>
            <w:r w:rsidRPr="009A0AE5">
              <w:rPr>
                <w:rFonts w:ascii="Calibri" w:eastAsia="Calibri" w:hAnsi="Calibri"/>
                <w:lang w:eastAsia="en-US"/>
              </w:rPr>
              <w:t xml:space="preserve"> Ридван Хасан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5.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Севинч Салимова </w:t>
            </w: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Гьочева</w:t>
            </w:r>
            <w:proofErr w:type="spellEnd"/>
            <w:r w:rsidRPr="009A0AE5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6.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>Юмюгюл Арифова Ферадова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7.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Гюрсел Халил Мурад 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8.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>Нихат Джевдет Ахмед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9.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Василка Михайлова </w:t>
            </w: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Климова</w:t>
            </w:r>
            <w:proofErr w:type="spellEnd"/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10.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Шенол Шукри </w:t>
            </w: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Шукри</w:t>
            </w:r>
            <w:proofErr w:type="spellEnd"/>
            <w:r w:rsidRPr="009A0AE5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11.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>Илиян Симеонов Илиев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12.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Мерт Сунай Мюмюн 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13.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>Младен Тотев Илиев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14.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>Анна Самуилова Христова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15.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9A0AE5">
              <w:rPr>
                <w:rFonts w:ascii="Calibri" w:eastAsia="Calibri" w:hAnsi="Calibri"/>
                <w:lang w:eastAsia="en-US"/>
              </w:rPr>
              <w:t>Нурсел</w:t>
            </w:r>
            <w:proofErr w:type="spellEnd"/>
            <w:r w:rsidRPr="009A0AE5">
              <w:rPr>
                <w:rFonts w:ascii="Calibri" w:eastAsia="Calibri" w:hAnsi="Calibri"/>
                <w:lang w:eastAsia="en-US"/>
              </w:rPr>
              <w:t xml:space="preserve"> Бейти Исмаил</w:t>
            </w:r>
          </w:p>
        </w:tc>
      </w:tr>
      <w:tr w:rsidR="009A0AE5" w:rsidRPr="009A0AE5" w:rsidTr="009A0AE5">
        <w:trPr>
          <w:trHeight w:hRule="exact" w:val="397"/>
        </w:trPr>
        <w:tc>
          <w:tcPr>
            <w:tcW w:w="11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</w:pPr>
            <w:r w:rsidRPr="009A0AE5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  <w:szCs w:val="21"/>
              </w:rPr>
              <w:t>16.</w:t>
            </w:r>
          </w:p>
        </w:tc>
        <w:tc>
          <w:tcPr>
            <w:tcW w:w="7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0AE5" w:rsidRPr="009A0AE5" w:rsidRDefault="009A0AE5" w:rsidP="009A0AE5">
            <w:pPr>
              <w:widowControl/>
              <w:autoSpaceDE/>
              <w:autoSpaceDN/>
              <w:adjustRightInd/>
              <w:spacing w:after="160" w:line="252" w:lineRule="auto"/>
              <w:rPr>
                <w:rFonts w:ascii="Calibri" w:eastAsia="Calibri" w:hAnsi="Calibri"/>
                <w:lang w:eastAsia="en-US"/>
              </w:rPr>
            </w:pPr>
            <w:r w:rsidRPr="009A0AE5">
              <w:rPr>
                <w:rFonts w:ascii="Calibri" w:eastAsia="Calibri" w:hAnsi="Calibri"/>
                <w:lang w:eastAsia="en-US"/>
              </w:rPr>
              <w:t xml:space="preserve">Елис Сабриева Еминова </w:t>
            </w:r>
          </w:p>
        </w:tc>
      </w:tr>
    </w:tbl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line="120" w:lineRule="auto"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9A0AE5" w:rsidRPr="009A0AE5" w:rsidRDefault="009A0AE5" w:rsidP="009A0AE5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9A0AE5">
        <w:rPr>
          <w:rFonts w:asciiTheme="minorHAnsi" w:eastAsia="Times New Roman" w:hAnsiTheme="minorHAnsi" w:cstheme="minorHAnsi"/>
          <w:b/>
          <w:bCs/>
          <w:color w:val="0D0D0D" w:themeColor="text1" w:themeTint="F2"/>
        </w:rPr>
        <w:t>ИЗДАВА </w:t>
      </w:r>
      <w:r w:rsidRPr="009A0AE5">
        <w:rPr>
          <w:rFonts w:asciiTheme="minorHAnsi" w:eastAsia="Times New Roman" w:hAnsiTheme="minorHAnsi" w:cstheme="minorHAnsi"/>
          <w:color w:val="0D0D0D" w:themeColor="text1" w:themeTint="F2"/>
        </w:rPr>
        <w:t>удостоверения на регистрираните 16 /шестнадесет / броя застъпници, съгласно Приложение №78-МИ от Изборните книжа.</w:t>
      </w: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0D0D0D" w:themeColor="text1" w:themeTint="F2"/>
        </w:rPr>
      </w:pPr>
      <w:r w:rsidRPr="009A0AE5">
        <w:rPr>
          <w:rFonts w:asciiTheme="minorHAnsi" w:eastAsia="Times New Roman" w:hAnsiTheme="minorHAnsi" w:cstheme="minorHAnsi"/>
          <w:color w:val="0D0D0D" w:themeColor="text1" w:themeTint="F2"/>
        </w:rPr>
        <w:t>Достъпът до личните данни на лицата се осъществява при спазване изискванията за защита на личните данни.</w:t>
      </w:r>
    </w:p>
    <w:p w:rsidR="00C21EA1" w:rsidRPr="009A0AE5" w:rsidRDefault="009A0AE5" w:rsidP="009A0AE5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i/>
          <w:iCs/>
          <w:color w:val="0D0D0D" w:themeColor="text1" w:themeTint="F2"/>
          <w:lang w:eastAsia="en-US"/>
        </w:rPr>
      </w:pP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C4B98" w:rsidRDefault="00FC4B98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0C35A3" w:rsidRPr="00346CD5" w:rsidRDefault="000C35A3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 xml:space="preserve">Поради изчерпване на дневния ред, заседанието на ОИК - Завет бе закрито от </w:t>
      </w:r>
      <w:r w:rsidRPr="005D4D37">
        <w:rPr>
          <w:rFonts w:asciiTheme="minorHAnsi" w:hAnsiTheme="minorHAnsi" w:cstheme="minorHAnsi"/>
          <w:iCs/>
        </w:rPr>
        <w:t>председателя в</w:t>
      </w:r>
      <w:r w:rsidR="00FD298D" w:rsidRPr="005D4D37">
        <w:rPr>
          <w:rFonts w:asciiTheme="minorHAnsi" w:hAnsiTheme="minorHAnsi" w:cstheme="minorHAnsi"/>
          <w:iCs/>
        </w:rPr>
        <w:t xml:space="preserve"> </w:t>
      </w:r>
      <w:r w:rsidR="009A0AE5">
        <w:rPr>
          <w:rFonts w:asciiTheme="minorHAnsi" w:hAnsiTheme="minorHAnsi" w:cstheme="minorHAnsi"/>
          <w:iCs/>
        </w:rPr>
        <w:t>13:15</w:t>
      </w:r>
      <w:r w:rsidRPr="005D4D37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9A0AE5">
      <w:pPr>
        <w:spacing w:line="96" w:lineRule="auto"/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1E" w:rsidRDefault="00C06C1E" w:rsidP="00135F48">
      <w:r>
        <w:separator/>
      </w:r>
    </w:p>
  </w:endnote>
  <w:endnote w:type="continuationSeparator" w:id="0">
    <w:p w:rsidR="00C06C1E" w:rsidRDefault="00C06C1E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46C">
          <w:rPr>
            <w:noProof/>
          </w:rPr>
          <w:t>3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1E" w:rsidRDefault="00C06C1E" w:rsidP="00135F48">
      <w:r>
        <w:separator/>
      </w:r>
    </w:p>
  </w:footnote>
  <w:footnote w:type="continuationSeparator" w:id="0">
    <w:p w:rsidR="00C06C1E" w:rsidRDefault="00C06C1E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66"/>
    <w:multiLevelType w:val="hybridMultilevel"/>
    <w:tmpl w:val="A4C22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61A70"/>
    <w:multiLevelType w:val="hybridMultilevel"/>
    <w:tmpl w:val="BA306358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A093C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DC5CDD"/>
    <w:multiLevelType w:val="hybridMultilevel"/>
    <w:tmpl w:val="5E5438C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1B6F46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C2E10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28"/>
  </w:num>
  <w:num w:numId="6">
    <w:abstractNumId w:val="30"/>
  </w:num>
  <w:num w:numId="7">
    <w:abstractNumId w:val="35"/>
  </w:num>
  <w:num w:numId="8">
    <w:abstractNumId w:val="45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32"/>
  </w:num>
  <w:num w:numId="15">
    <w:abstractNumId w:val="24"/>
  </w:num>
  <w:num w:numId="16">
    <w:abstractNumId w:val="21"/>
  </w:num>
  <w:num w:numId="17">
    <w:abstractNumId w:val="15"/>
  </w:num>
  <w:num w:numId="18">
    <w:abstractNumId w:val="40"/>
  </w:num>
  <w:num w:numId="19">
    <w:abstractNumId w:val="4"/>
  </w:num>
  <w:num w:numId="20">
    <w:abstractNumId w:val="27"/>
  </w:num>
  <w:num w:numId="21">
    <w:abstractNumId w:val="12"/>
  </w:num>
  <w:num w:numId="22">
    <w:abstractNumId w:val="31"/>
  </w:num>
  <w:num w:numId="23">
    <w:abstractNumId w:val="10"/>
  </w:num>
  <w:num w:numId="24">
    <w:abstractNumId w:val="37"/>
  </w:num>
  <w:num w:numId="25">
    <w:abstractNumId w:val="13"/>
  </w:num>
  <w:num w:numId="26">
    <w:abstractNumId w:val="26"/>
  </w:num>
  <w:num w:numId="27">
    <w:abstractNumId w:val="38"/>
  </w:num>
  <w:num w:numId="28">
    <w:abstractNumId w:val="7"/>
  </w:num>
  <w:num w:numId="29">
    <w:abstractNumId w:val="5"/>
  </w:num>
  <w:num w:numId="30">
    <w:abstractNumId w:val="42"/>
  </w:num>
  <w:num w:numId="31">
    <w:abstractNumId w:val="43"/>
  </w:num>
  <w:num w:numId="32">
    <w:abstractNumId w:val="9"/>
  </w:num>
  <w:num w:numId="33">
    <w:abstractNumId w:val="1"/>
  </w:num>
  <w:num w:numId="34">
    <w:abstractNumId w:val="23"/>
  </w:num>
  <w:num w:numId="35">
    <w:abstractNumId w:val="39"/>
  </w:num>
  <w:num w:numId="36">
    <w:abstractNumId w:val="33"/>
  </w:num>
  <w:num w:numId="37">
    <w:abstractNumId w:val="20"/>
  </w:num>
  <w:num w:numId="38">
    <w:abstractNumId w:val="44"/>
  </w:num>
  <w:num w:numId="39">
    <w:abstractNumId w:val="2"/>
  </w:num>
  <w:num w:numId="40">
    <w:abstractNumId w:val="25"/>
  </w:num>
  <w:num w:numId="41">
    <w:abstractNumId w:val="8"/>
  </w:num>
  <w:num w:numId="42">
    <w:abstractNumId w:val="36"/>
  </w:num>
  <w:num w:numId="43">
    <w:abstractNumId w:val="41"/>
  </w:num>
  <w:num w:numId="44">
    <w:abstractNumId w:val="34"/>
  </w:num>
  <w:num w:numId="45">
    <w:abstractNumId w:val="29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04DCE"/>
    <w:rsid w:val="00016026"/>
    <w:rsid w:val="0005052A"/>
    <w:rsid w:val="00051FDE"/>
    <w:rsid w:val="00061BDD"/>
    <w:rsid w:val="000659FC"/>
    <w:rsid w:val="00067360"/>
    <w:rsid w:val="00083716"/>
    <w:rsid w:val="000864C1"/>
    <w:rsid w:val="00094D0C"/>
    <w:rsid w:val="00097E87"/>
    <w:rsid w:val="000A2DAD"/>
    <w:rsid w:val="000A6156"/>
    <w:rsid w:val="000B1E43"/>
    <w:rsid w:val="000B5B94"/>
    <w:rsid w:val="000B6CB3"/>
    <w:rsid w:val="000C35A3"/>
    <w:rsid w:val="000F197A"/>
    <w:rsid w:val="00101263"/>
    <w:rsid w:val="00115341"/>
    <w:rsid w:val="001258A9"/>
    <w:rsid w:val="00135F48"/>
    <w:rsid w:val="001431E3"/>
    <w:rsid w:val="0014326C"/>
    <w:rsid w:val="0015205B"/>
    <w:rsid w:val="0016631A"/>
    <w:rsid w:val="00183692"/>
    <w:rsid w:val="0019630A"/>
    <w:rsid w:val="001A0A2C"/>
    <w:rsid w:val="001A2991"/>
    <w:rsid w:val="001A78E3"/>
    <w:rsid w:val="001B3E51"/>
    <w:rsid w:val="001C2784"/>
    <w:rsid w:val="001C3F7C"/>
    <w:rsid w:val="001D5FA3"/>
    <w:rsid w:val="001D6293"/>
    <w:rsid w:val="00213A9D"/>
    <w:rsid w:val="00213EB3"/>
    <w:rsid w:val="00221DE0"/>
    <w:rsid w:val="002238A0"/>
    <w:rsid w:val="00226840"/>
    <w:rsid w:val="00241034"/>
    <w:rsid w:val="002427D1"/>
    <w:rsid w:val="00247AEA"/>
    <w:rsid w:val="002541CF"/>
    <w:rsid w:val="00286DEA"/>
    <w:rsid w:val="002947CC"/>
    <w:rsid w:val="002973A6"/>
    <w:rsid w:val="00297D7B"/>
    <w:rsid w:val="002A3EC9"/>
    <w:rsid w:val="002C1BBA"/>
    <w:rsid w:val="002D2408"/>
    <w:rsid w:val="002D79CA"/>
    <w:rsid w:val="002F532D"/>
    <w:rsid w:val="00304DB1"/>
    <w:rsid w:val="0030648F"/>
    <w:rsid w:val="00310D2D"/>
    <w:rsid w:val="00326CC6"/>
    <w:rsid w:val="00335A5D"/>
    <w:rsid w:val="00346CD5"/>
    <w:rsid w:val="00354DA6"/>
    <w:rsid w:val="00361907"/>
    <w:rsid w:val="00370A3B"/>
    <w:rsid w:val="003B4B5F"/>
    <w:rsid w:val="003B6163"/>
    <w:rsid w:val="003D07A5"/>
    <w:rsid w:val="003E35CA"/>
    <w:rsid w:val="004045BC"/>
    <w:rsid w:val="00410AA6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7B3D"/>
    <w:rsid w:val="004674E4"/>
    <w:rsid w:val="004676DD"/>
    <w:rsid w:val="004759E2"/>
    <w:rsid w:val="004765D8"/>
    <w:rsid w:val="0049008E"/>
    <w:rsid w:val="00494482"/>
    <w:rsid w:val="004A1778"/>
    <w:rsid w:val="004B691A"/>
    <w:rsid w:val="004C3963"/>
    <w:rsid w:val="004D1243"/>
    <w:rsid w:val="004F5FE4"/>
    <w:rsid w:val="00500B9B"/>
    <w:rsid w:val="00507B09"/>
    <w:rsid w:val="00510209"/>
    <w:rsid w:val="0051072A"/>
    <w:rsid w:val="00511921"/>
    <w:rsid w:val="005242CA"/>
    <w:rsid w:val="005311DF"/>
    <w:rsid w:val="00546D62"/>
    <w:rsid w:val="005626DD"/>
    <w:rsid w:val="005641D4"/>
    <w:rsid w:val="00596FD8"/>
    <w:rsid w:val="005A3BBD"/>
    <w:rsid w:val="005D496F"/>
    <w:rsid w:val="005D4D37"/>
    <w:rsid w:val="005E1E05"/>
    <w:rsid w:val="0060546C"/>
    <w:rsid w:val="006102A8"/>
    <w:rsid w:val="006128A0"/>
    <w:rsid w:val="00642DFF"/>
    <w:rsid w:val="006538C7"/>
    <w:rsid w:val="00654AC3"/>
    <w:rsid w:val="00654C9D"/>
    <w:rsid w:val="00656672"/>
    <w:rsid w:val="00656C42"/>
    <w:rsid w:val="00686389"/>
    <w:rsid w:val="006A0377"/>
    <w:rsid w:val="006A049E"/>
    <w:rsid w:val="006A349E"/>
    <w:rsid w:val="006A4639"/>
    <w:rsid w:val="006B4F00"/>
    <w:rsid w:val="006C204C"/>
    <w:rsid w:val="006C6A8D"/>
    <w:rsid w:val="006D17BA"/>
    <w:rsid w:val="006D3E02"/>
    <w:rsid w:val="006D56EC"/>
    <w:rsid w:val="006D6A77"/>
    <w:rsid w:val="006E38D7"/>
    <w:rsid w:val="006E6C36"/>
    <w:rsid w:val="006F55E9"/>
    <w:rsid w:val="006F5CEC"/>
    <w:rsid w:val="00707461"/>
    <w:rsid w:val="0073033A"/>
    <w:rsid w:val="007310CA"/>
    <w:rsid w:val="00736BDD"/>
    <w:rsid w:val="00752C67"/>
    <w:rsid w:val="007717F1"/>
    <w:rsid w:val="0078107B"/>
    <w:rsid w:val="007A0902"/>
    <w:rsid w:val="007A74CE"/>
    <w:rsid w:val="007B222A"/>
    <w:rsid w:val="007B43AA"/>
    <w:rsid w:val="007C17D8"/>
    <w:rsid w:val="007D7952"/>
    <w:rsid w:val="007F3724"/>
    <w:rsid w:val="00803B77"/>
    <w:rsid w:val="00811363"/>
    <w:rsid w:val="008115E9"/>
    <w:rsid w:val="00826376"/>
    <w:rsid w:val="00854687"/>
    <w:rsid w:val="0086293F"/>
    <w:rsid w:val="00865D9A"/>
    <w:rsid w:val="00867607"/>
    <w:rsid w:val="00881772"/>
    <w:rsid w:val="008A186F"/>
    <w:rsid w:val="008B1259"/>
    <w:rsid w:val="008C0FF9"/>
    <w:rsid w:val="008C6DCA"/>
    <w:rsid w:val="008C785C"/>
    <w:rsid w:val="008E0B68"/>
    <w:rsid w:val="008F1B88"/>
    <w:rsid w:val="008F33BA"/>
    <w:rsid w:val="00907B16"/>
    <w:rsid w:val="009157CB"/>
    <w:rsid w:val="0093473F"/>
    <w:rsid w:val="00936EF2"/>
    <w:rsid w:val="00940912"/>
    <w:rsid w:val="00957A8F"/>
    <w:rsid w:val="00964273"/>
    <w:rsid w:val="00965509"/>
    <w:rsid w:val="0096713F"/>
    <w:rsid w:val="00970BB3"/>
    <w:rsid w:val="0098630D"/>
    <w:rsid w:val="00986613"/>
    <w:rsid w:val="009A0AE5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E1EF1"/>
    <w:rsid w:val="00B010E0"/>
    <w:rsid w:val="00B021EA"/>
    <w:rsid w:val="00B21D93"/>
    <w:rsid w:val="00B27E47"/>
    <w:rsid w:val="00B44B7C"/>
    <w:rsid w:val="00B469CC"/>
    <w:rsid w:val="00B656F6"/>
    <w:rsid w:val="00B92BFC"/>
    <w:rsid w:val="00BC12DF"/>
    <w:rsid w:val="00BC2B0B"/>
    <w:rsid w:val="00BD3CEF"/>
    <w:rsid w:val="00C06C1E"/>
    <w:rsid w:val="00C14E49"/>
    <w:rsid w:val="00C20A3B"/>
    <w:rsid w:val="00C21EA1"/>
    <w:rsid w:val="00C248C8"/>
    <w:rsid w:val="00C46FA5"/>
    <w:rsid w:val="00C47300"/>
    <w:rsid w:val="00C65DF0"/>
    <w:rsid w:val="00C77994"/>
    <w:rsid w:val="00C84CF9"/>
    <w:rsid w:val="00CB70A4"/>
    <w:rsid w:val="00CC6025"/>
    <w:rsid w:val="00CD1C52"/>
    <w:rsid w:val="00CE1FF5"/>
    <w:rsid w:val="00CE6EB7"/>
    <w:rsid w:val="00CF1E7B"/>
    <w:rsid w:val="00D36E75"/>
    <w:rsid w:val="00D40FB9"/>
    <w:rsid w:val="00D55940"/>
    <w:rsid w:val="00D65132"/>
    <w:rsid w:val="00D85EE9"/>
    <w:rsid w:val="00D91005"/>
    <w:rsid w:val="00DA08C9"/>
    <w:rsid w:val="00DC2E13"/>
    <w:rsid w:val="00DD645D"/>
    <w:rsid w:val="00DD6C8C"/>
    <w:rsid w:val="00DE3F82"/>
    <w:rsid w:val="00E0393F"/>
    <w:rsid w:val="00E1591E"/>
    <w:rsid w:val="00E25139"/>
    <w:rsid w:val="00E26272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3AD"/>
    <w:rsid w:val="00F2666C"/>
    <w:rsid w:val="00F3333A"/>
    <w:rsid w:val="00F350CB"/>
    <w:rsid w:val="00F3721C"/>
    <w:rsid w:val="00F3733D"/>
    <w:rsid w:val="00F4406C"/>
    <w:rsid w:val="00F44784"/>
    <w:rsid w:val="00F554E5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C4B98"/>
    <w:rsid w:val="00FD0532"/>
    <w:rsid w:val="00FD298D"/>
    <w:rsid w:val="00FE0C80"/>
    <w:rsid w:val="00FE10F4"/>
    <w:rsid w:val="00FE7B81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A071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CC6C-8642-4B3A-8A06-5FF2A46B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176</cp:revision>
  <cp:lastPrinted>2023-10-27T14:19:00Z</cp:lastPrinted>
  <dcterms:created xsi:type="dcterms:W3CDTF">2023-09-18T14:11:00Z</dcterms:created>
  <dcterms:modified xsi:type="dcterms:W3CDTF">2023-10-28T10:03:00Z</dcterms:modified>
</cp:coreProperties>
</file>